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8DC" w:rsidRDefault="009628DC" w:rsidP="009628DC">
      <w:pPr>
        <w:pBdr>
          <w:top w:val="single" w:sz="4" w:space="1" w:color="auto"/>
          <w:left w:val="single" w:sz="4" w:space="4" w:color="auto"/>
          <w:bottom w:val="single" w:sz="4" w:space="1" w:color="auto"/>
          <w:right w:val="single" w:sz="4" w:space="4" w:color="auto"/>
        </w:pBdr>
        <w:jc w:val="center"/>
        <w:rPr>
          <w:b/>
          <w:sz w:val="32"/>
          <w:szCs w:val="32"/>
          <w:u w:val="single"/>
        </w:rPr>
      </w:pPr>
      <w:bookmarkStart w:id="0" w:name="_GoBack"/>
      <w:bookmarkEnd w:id="0"/>
      <w:r w:rsidRPr="009628DC">
        <w:rPr>
          <w:b/>
          <w:sz w:val="32"/>
          <w:szCs w:val="32"/>
          <w:u w:val="single"/>
        </w:rPr>
        <w:t>PRODUCTION ECRITE DES ELEVES DE 4</w:t>
      </w:r>
      <w:r w:rsidRPr="009628DC">
        <w:rPr>
          <w:b/>
          <w:sz w:val="32"/>
          <w:szCs w:val="32"/>
          <w:u w:val="single"/>
          <w:vertAlign w:val="superscript"/>
        </w:rPr>
        <w:t>ème</w:t>
      </w:r>
      <w:r w:rsidRPr="009628DC">
        <w:rPr>
          <w:b/>
          <w:sz w:val="32"/>
          <w:szCs w:val="32"/>
          <w:u w:val="single"/>
        </w:rPr>
        <w:t xml:space="preserve"> HAS SUITE A L’ECHANGE AVEC LA CLASSE ALLEMANDE SUR LE THEME DE L’AVENT.</w:t>
      </w:r>
    </w:p>
    <w:p w:rsidR="009628DC" w:rsidRDefault="009628DC" w:rsidP="009628DC">
      <w:pPr>
        <w:rPr>
          <w:sz w:val="32"/>
          <w:szCs w:val="32"/>
        </w:rPr>
      </w:pPr>
    </w:p>
    <w:p w:rsidR="00B823D8" w:rsidRPr="00865112" w:rsidRDefault="00B823D8" w:rsidP="009628DC">
      <w:pPr>
        <w:rPr>
          <w:sz w:val="24"/>
          <w:szCs w:val="24"/>
        </w:rPr>
      </w:pPr>
    </w:p>
    <w:p w:rsidR="00C666D7" w:rsidRPr="00865112" w:rsidRDefault="009628DC" w:rsidP="00B823D8">
      <w:pPr>
        <w:tabs>
          <w:tab w:val="left" w:pos="1240"/>
        </w:tabs>
        <w:jc w:val="both"/>
        <w:rPr>
          <w:sz w:val="24"/>
          <w:szCs w:val="24"/>
        </w:rPr>
      </w:pPr>
      <w:r w:rsidRPr="00865112">
        <w:rPr>
          <w:sz w:val="24"/>
          <w:szCs w:val="24"/>
        </w:rPr>
        <w:tab/>
        <w:t>C’était très bien de manger avec une autre classe. L’ambiance était conviviale. L’idée de partager était présente sans inégalité dans les groupes. Grâce à la recette allemande, nous avons découvert, dégusté les spécialités de l’Avent d’un autre pays européen.</w:t>
      </w:r>
    </w:p>
    <w:p w:rsidR="00B823D8" w:rsidRPr="00865112" w:rsidRDefault="00B823D8" w:rsidP="00B823D8">
      <w:pPr>
        <w:tabs>
          <w:tab w:val="left" w:pos="1240"/>
        </w:tabs>
        <w:jc w:val="both"/>
        <w:rPr>
          <w:sz w:val="24"/>
          <w:szCs w:val="24"/>
        </w:rPr>
      </w:pPr>
      <w:r w:rsidRPr="00865112">
        <w:rPr>
          <w:sz w:val="24"/>
          <w:szCs w:val="24"/>
        </w:rPr>
        <w:t>Nous souhaitons donner une suite à cette expérience. Dans un second temps, nous réaliserons des pains d’épices présentés à « la mode allemande » lors du marché de Noël.</w:t>
      </w:r>
    </w:p>
    <w:p w:rsidR="00B823D8" w:rsidRPr="00865112" w:rsidRDefault="00B823D8" w:rsidP="00B823D8">
      <w:pPr>
        <w:tabs>
          <w:tab w:val="left" w:pos="1240"/>
        </w:tabs>
        <w:jc w:val="both"/>
        <w:rPr>
          <w:sz w:val="24"/>
          <w:szCs w:val="24"/>
        </w:rPr>
      </w:pPr>
      <w:r w:rsidRPr="00865112">
        <w:rPr>
          <w:sz w:val="24"/>
          <w:szCs w:val="24"/>
        </w:rPr>
        <w:t>Puis, nous organiserons de prochaines rencontres avec d’autres objectifs.</w:t>
      </w:r>
    </w:p>
    <w:p w:rsidR="00B823D8" w:rsidRPr="00865112" w:rsidRDefault="00B823D8" w:rsidP="00B823D8">
      <w:pPr>
        <w:tabs>
          <w:tab w:val="left" w:pos="1240"/>
        </w:tabs>
        <w:jc w:val="both"/>
        <w:rPr>
          <w:sz w:val="24"/>
          <w:szCs w:val="24"/>
        </w:rPr>
      </w:pPr>
    </w:p>
    <w:p w:rsidR="00B823D8" w:rsidRPr="00865112" w:rsidRDefault="00B823D8" w:rsidP="00B823D8">
      <w:pPr>
        <w:tabs>
          <w:tab w:val="left" w:pos="1240"/>
        </w:tabs>
        <w:jc w:val="right"/>
        <w:rPr>
          <w:sz w:val="24"/>
          <w:szCs w:val="24"/>
          <w:u w:val="single"/>
        </w:rPr>
      </w:pPr>
      <w:r w:rsidRPr="00865112">
        <w:rPr>
          <w:sz w:val="24"/>
          <w:szCs w:val="24"/>
          <w:u w:val="single"/>
        </w:rPr>
        <w:t>Les élèves de la classe de 4</w:t>
      </w:r>
      <w:r w:rsidRPr="00865112">
        <w:rPr>
          <w:sz w:val="24"/>
          <w:szCs w:val="24"/>
          <w:u w:val="single"/>
          <w:vertAlign w:val="superscript"/>
        </w:rPr>
        <w:t>ème</w:t>
      </w:r>
      <w:r w:rsidRPr="00865112">
        <w:rPr>
          <w:sz w:val="24"/>
          <w:szCs w:val="24"/>
          <w:u w:val="single"/>
        </w:rPr>
        <w:t xml:space="preserve"> HAS</w:t>
      </w:r>
    </w:p>
    <w:p w:rsidR="00865112" w:rsidRDefault="00865112" w:rsidP="00865112">
      <w:pPr>
        <w:rPr>
          <w:color w:val="002060"/>
          <w:lang w:val="de-CH"/>
        </w:rPr>
      </w:pPr>
    </w:p>
    <w:p w:rsidR="00865112" w:rsidRPr="00865112" w:rsidRDefault="00865112" w:rsidP="00865112">
      <w:pPr>
        <w:rPr>
          <w:i/>
          <w:color w:val="002060"/>
          <w:sz w:val="24"/>
          <w:szCs w:val="24"/>
        </w:rPr>
      </w:pPr>
      <w:r w:rsidRPr="00865112">
        <w:rPr>
          <w:i/>
          <w:color w:val="002060"/>
          <w:sz w:val="24"/>
          <w:szCs w:val="24"/>
          <w:lang w:val="de-CH"/>
        </w:rPr>
        <w:t xml:space="preserve">Wir bedanken uns für die Einladung in der Küche und für die Spekulatius. Es war angenehm, deutsche Spezialitäten zu entdecken. Es war lecker! Es war gemütlich, euch kochen zu sehen. Es war nett von euch! </w:t>
      </w:r>
      <w:r w:rsidRPr="00865112">
        <w:rPr>
          <w:i/>
          <w:color w:val="002060"/>
          <w:sz w:val="24"/>
          <w:szCs w:val="24"/>
        </w:rPr>
        <w:t>Dasnächste Mal kochenwirfüreuch!</w:t>
      </w:r>
    </w:p>
    <w:p w:rsidR="00865112" w:rsidRPr="00865112" w:rsidRDefault="00865112" w:rsidP="00865112">
      <w:pPr>
        <w:rPr>
          <w:color w:val="262626" w:themeColor="text1" w:themeTint="D9"/>
          <w:sz w:val="24"/>
          <w:szCs w:val="24"/>
        </w:rPr>
      </w:pPr>
      <w:r w:rsidRPr="00865112">
        <w:rPr>
          <w:color w:val="262626" w:themeColor="text1" w:themeTint="D9"/>
          <w:sz w:val="24"/>
          <w:szCs w:val="24"/>
        </w:rPr>
        <w:t>(Nous vous remercions pour l’invitation en cuisine et pour les « Spekulatius ». C’était agréable de découvrir des spécialités allemandes. C’était délicieux ! C’était convivial de vous voir cuisiner. C’était sympathique de votre part ! La prochaine, c’est nous qui cuisinerons pour vous !)</w:t>
      </w:r>
    </w:p>
    <w:p w:rsidR="00865112" w:rsidRPr="00865112" w:rsidRDefault="00865112" w:rsidP="00865112">
      <w:pPr>
        <w:jc w:val="center"/>
        <w:rPr>
          <w:color w:val="0070C0"/>
          <w:sz w:val="24"/>
          <w:szCs w:val="24"/>
          <w:u w:val="single"/>
        </w:rPr>
      </w:pPr>
      <w:r w:rsidRPr="00865112">
        <w:rPr>
          <w:color w:val="0070C0"/>
          <w:sz w:val="24"/>
          <w:szCs w:val="24"/>
          <w:u w:val="single"/>
        </w:rPr>
        <w:t>Die Gruppenklasse 4</w:t>
      </w:r>
      <w:r w:rsidRPr="00865112">
        <w:rPr>
          <w:color w:val="0070C0"/>
          <w:sz w:val="24"/>
          <w:szCs w:val="24"/>
          <w:u w:val="single"/>
          <w:vertAlign w:val="superscript"/>
        </w:rPr>
        <w:t>e</w:t>
      </w:r>
      <w:r w:rsidRPr="00865112">
        <w:rPr>
          <w:color w:val="0070C0"/>
          <w:sz w:val="24"/>
          <w:szCs w:val="24"/>
          <w:u w:val="single"/>
        </w:rPr>
        <w:t>4/4</w:t>
      </w:r>
      <w:r w:rsidRPr="00865112">
        <w:rPr>
          <w:color w:val="0070C0"/>
          <w:sz w:val="24"/>
          <w:szCs w:val="24"/>
          <w:u w:val="single"/>
          <w:vertAlign w:val="superscript"/>
        </w:rPr>
        <w:t>e</w:t>
      </w:r>
      <w:r w:rsidRPr="00865112">
        <w:rPr>
          <w:color w:val="0070C0"/>
          <w:sz w:val="24"/>
          <w:szCs w:val="24"/>
          <w:u w:val="single"/>
        </w:rPr>
        <w:t xml:space="preserve"> 6</w:t>
      </w:r>
    </w:p>
    <w:p w:rsidR="00B823D8" w:rsidRPr="009628DC" w:rsidRDefault="00B823D8" w:rsidP="00B823D8">
      <w:pPr>
        <w:tabs>
          <w:tab w:val="left" w:pos="1240"/>
        </w:tabs>
        <w:jc w:val="right"/>
        <w:rPr>
          <w:sz w:val="32"/>
          <w:szCs w:val="32"/>
        </w:rPr>
      </w:pPr>
      <w:r>
        <w:rPr>
          <w:sz w:val="32"/>
          <w:szCs w:val="32"/>
        </w:rPr>
        <w:t>.</w:t>
      </w:r>
    </w:p>
    <w:p w:rsidR="00B823D8" w:rsidRPr="009628DC" w:rsidRDefault="00865112">
      <w:pPr>
        <w:tabs>
          <w:tab w:val="left" w:pos="1240"/>
        </w:tabs>
        <w:jc w:val="right"/>
        <w:rPr>
          <w:sz w:val="32"/>
          <w:szCs w:val="32"/>
        </w:rPr>
      </w:pPr>
      <w:r>
        <w:rPr>
          <w:noProof/>
          <w:lang w:eastAsia="fr-FR"/>
        </w:rPr>
        <w:drawing>
          <wp:inline distT="0" distB="0" distL="0" distR="0">
            <wp:extent cx="2613122" cy="1959841"/>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H="1">
                      <a:off x="0" y="0"/>
                      <a:ext cx="2735448" cy="2051586"/>
                    </a:xfrm>
                    <a:prstGeom prst="rect">
                      <a:avLst/>
                    </a:prstGeom>
                  </pic:spPr>
                </pic:pic>
              </a:graphicData>
            </a:graphic>
          </wp:inline>
        </w:drawing>
      </w:r>
      <w:r>
        <w:rPr>
          <w:noProof/>
          <w:lang w:eastAsia="fr-FR"/>
        </w:rPr>
        <w:drawing>
          <wp:inline distT="0" distB="0" distL="0" distR="0">
            <wp:extent cx="2624205" cy="1968154"/>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633165" cy="1974874"/>
                    </a:xfrm>
                    <a:prstGeom prst="rect">
                      <a:avLst/>
                    </a:prstGeom>
                  </pic:spPr>
                </pic:pic>
              </a:graphicData>
            </a:graphic>
          </wp:inline>
        </w:drawing>
      </w:r>
    </w:p>
    <w:sectPr w:rsidR="00B823D8" w:rsidRPr="009628DC" w:rsidSect="00016DE8">
      <w:head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1CA8" w:rsidRDefault="00F71CA8" w:rsidP="009628DC">
      <w:pPr>
        <w:spacing w:after="0" w:line="240" w:lineRule="auto"/>
      </w:pPr>
      <w:r>
        <w:separator/>
      </w:r>
    </w:p>
  </w:endnote>
  <w:endnote w:type="continuationSeparator" w:id="1">
    <w:p w:rsidR="00F71CA8" w:rsidRDefault="00F71CA8" w:rsidP="009628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1CA8" w:rsidRDefault="00F71CA8" w:rsidP="009628DC">
      <w:pPr>
        <w:spacing w:after="0" w:line="240" w:lineRule="auto"/>
      </w:pPr>
      <w:r>
        <w:separator/>
      </w:r>
    </w:p>
  </w:footnote>
  <w:footnote w:type="continuationSeparator" w:id="1">
    <w:p w:rsidR="00F71CA8" w:rsidRDefault="00F71CA8" w:rsidP="009628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8DC" w:rsidRDefault="00016DE8">
    <w:pPr>
      <w:pStyle w:val="En-tte"/>
    </w:pPr>
    <w:r>
      <w:rPr>
        <w:noProof/>
        <w:lang w:eastAsia="fr-FR"/>
      </w:rPr>
      <w:pict>
        <v:rect id="Rectangle 197" o:spid="_x0000_s4097" style="position:absolute;margin-left:0;margin-top:0;width:468.5pt;height:21.3pt;z-index:-251658752;visibility:visible;mso-width-percent:1000;mso-height-percent:27;mso-top-percent:45;mso-wrap-distance-left:9.35pt;mso-wrap-distance-right:9.35pt;mso-position-horizontal:center;mso-position-horizontal-relative:margin;mso-position-vertical-relative:page;mso-width-percent:1000;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p w:rsidR="009628DC" w:rsidRDefault="009628DC">
                <w:pPr>
                  <w:pStyle w:val="En-tte"/>
                  <w:jc w:val="center"/>
                  <w:rPr>
                    <w:caps/>
                    <w:color w:val="FFFFFF" w:themeColor="background1"/>
                  </w:rPr>
                </w:pPr>
                <w:r>
                  <w:rPr>
                    <w:caps/>
                    <w:color w:val="FFFFFF" w:themeColor="background1"/>
                  </w:rPr>
                  <w:t>Collège LES CLORISSEAUX- POILLY LEZ GIEN</w:t>
                </w:r>
              </w:p>
              <w:p w:rsidR="009628DC" w:rsidRDefault="009628DC">
                <w:pPr>
                  <w:pStyle w:val="En-tte"/>
                  <w:jc w:val="center"/>
                  <w:rPr>
                    <w:caps/>
                    <w:color w:val="FFFFFF" w:themeColor="background1"/>
                  </w:rPr>
                </w:pPr>
                <w:r>
                  <w:rPr>
                    <w:caps/>
                    <w:color w:val="FFFFFF" w:themeColor="background1"/>
                  </w:rPr>
                  <w:t>Mercredi 9 Décembre 2015</w:t>
                </w:r>
              </w:p>
            </w:txbxContent>
          </v:textbox>
          <w10:wrap type="square" anchorx="margin" anchory="page"/>
        </v:rec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9628DC"/>
    <w:rsid w:val="00016DE8"/>
    <w:rsid w:val="002574BB"/>
    <w:rsid w:val="003454A4"/>
    <w:rsid w:val="006B75F8"/>
    <w:rsid w:val="00761D0C"/>
    <w:rsid w:val="00865112"/>
    <w:rsid w:val="008F6412"/>
    <w:rsid w:val="009628DC"/>
    <w:rsid w:val="00A266A8"/>
    <w:rsid w:val="00B81436"/>
    <w:rsid w:val="00B823D8"/>
    <w:rsid w:val="00C666D7"/>
    <w:rsid w:val="00F71CA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DE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628DC"/>
    <w:pPr>
      <w:tabs>
        <w:tab w:val="center" w:pos="4536"/>
        <w:tab w:val="right" w:pos="9072"/>
      </w:tabs>
      <w:spacing w:after="0" w:line="240" w:lineRule="auto"/>
    </w:pPr>
  </w:style>
  <w:style w:type="character" w:customStyle="1" w:styleId="En-tteCar">
    <w:name w:val="En-tête Car"/>
    <w:basedOn w:val="Policepardfaut"/>
    <w:link w:val="En-tte"/>
    <w:uiPriority w:val="99"/>
    <w:rsid w:val="009628DC"/>
  </w:style>
  <w:style w:type="paragraph" w:styleId="Pieddepage">
    <w:name w:val="footer"/>
    <w:basedOn w:val="Normal"/>
    <w:link w:val="PieddepageCar"/>
    <w:uiPriority w:val="99"/>
    <w:unhideWhenUsed/>
    <w:rsid w:val="009628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28DC"/>
  </w:style>
  <w:style w:type="paragraph" w:styleId="Textedebulles">
    <w:name w:val="Balloon Text"/>
    <w:basedOn w:val="Normal"/>
    <w:link w:val="TextedebullesCar"/>
    <w:uiPriority w:val="99"/>
    <w:semiHidden/>
    <w:unhideWhenUsed/>
    <w:rsid w:val="008F64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64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186</Words>
  <Characters>1025</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brigitte</dc:creator>
  <cp:lastModifiedBy>segpa1</cp:lastModifiedBy>
  <cp:revision>2</cp:revision>
  <dcterms:created xsi:type="dcterms:W3CDTF">2016-01-14T11:13:00Z</dcterms:created>
  <dcterms:modified xsi:type="dcterms:W3CDTF">2016-01-14T11:13:00Z</dcterms:modified>
</cp:coreProperties>
</file>